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09C" w:rsidRPr="0025309C" w:rsidRDefault="0025309C" w:rsidP="0025309C">
      <w:pPr>
        <w:jc w:val="thaiDistribute"/>
        <w:rPr>
          <w:rFonts w:ascii="Times New Roman" w:hAnsi="Times New Roman" w:cs="Times New Roman"/>
          <w:b/>
          <w:bCs/>
          <w:sz w:val="28"/>
          <w:szCs w:val="36"/>
        </w:rPr>
      </w:pPr>
      <w:r w:rsidRPr="0025309C">
        <w:rPr>
          <w:rFonts w:ascii="Times New Roman" w:hAnsi="Times New Roman" w:cs="Times New Roman"/>
          <w:b/>
          <w:bCs/>
          <w:sz w:val="28"/>
          <w:szCs w:val="36"/>
        </w:rPr>
        <w:t>Full Paper Format</w:t>
      </w:r>
    </w:p>
    <w:p w:rsidR="009715B4" w:rsidRDefault="0025309C" w:rsidP="0025309C">
      <w:pPr>
        <w:ind w:firstLine="720"/>
        <w:jc w:val="thaiDistribute"/>
        <w:rPr>
          <w:rFonts w:ascii="Times New Roman" w:hAnsi="Times New Roman" w:cs="Times New Roman"/>
        </w:rPr>
      </w:pPr>
      <w:r w:rsidRPr="0025309C">
        <w:rPr>
          <w:rFonts w:ascii="Times New Roman" w:hAnsi="Times New Roman" w:cs="Times New Roman"/>
        </w:rPr>
        <w:t>We accept the submission of high-quality papers describing original and unpublished results of conceptual, constructive, experimental and theoretical work or research in all of the topic areas mentioned. Submission of a manuscript implies that it is not under consideration for publication elsewhere.</w:t>
      </w:r>
    </w:p>
    <w:p w:rsidR="0025309C" w:rsidRDefault="0025309C" w:rsidP="0025309C">
      <w:pPr>
        <w:jc w:val="thaiDistribute"/>
        <w:rPr>
          <w:rFonts w:ascii="Times New Roman" w:hAnsi="Times New Roman" w:cs="Times New Roman"/>
        </w:rPr>
      </w:pPr>
    </w:p>
    <w:p w:rsidR="0025309C" w:rsidRPr="0025309C" w:rsidRDefault="0025309C" w:rsidP="0025309C">
      <w:pPr>
        <w:jc w:val="thaiDistribute"/>
        <w:rPr>
          <w:rFonts w:ascii="Times New Roman" w:hAnsi="Times New Roman" w:cs="Times New Roman"/>
          <w:b/>
          <w:bCs/>
          <w:sz w:val="28"/>
          <w:szCs w:val="36"/>
        </w:rPr>
      </w:pPr>
      <w:r w:rsidRPr="0025309C">
        <w:rPr>
          <w:rFonts w:ascii="Times New Roman" w:hAnsi="Times New Roman" w:cs="Times New Roman"/>
          <w:b/>
          <w:bCs/>
          <w:sz w:val="28"/>
          <w:szCs w:val="36"/>
        </w:rPr>
        <w:t>Full Paper Reviewing Process</w:t>
      </w:r>
    </w:p>
    <w:p w:rsidR="0025309C" w:rsidRPr="0025309C" w:rsidRDefault="0025309C" w:rsidP="0025309C">
      <w:pPr>
        <w:jc w:val="thaiDistribute"/>
        <w:rPr>
          <w:rFonts w:ascii="Times New Roman" w:hAnsi="Times New Roman" w:cs="Times New Roman"/>
        </w:rPr>
      </w:pPr>
      <w:r w:rsidRPr="0025309C">
        <w:rPr>
          <w:rFonts w:ascii="Times New Roman" w:hAnsi="Times New Roman" w:cs="Times New Roman"/>
        </w:rPr>
        <w:t>All manuscripts will be subjected to double blind peer-review and are expected to meet the scientific criteria of novelty and academic excellence.</w:t>
      </w:r>
    </w:p>
    <w:p w:rsidR="0025309C" w:rsidRDefault="0025309C" w:rsidP="0025309C">
      <w:pPr>
        <w:jc w:val="thaiDistribute"/>
        <w:rPr>
          <w:rFonts w:ascii="Times New Roman" w:hAnsi="Times New Roman" w:cs="Times New Roman"/>
        </w:rPr>
      </w:pPr>
      <w:r w:rsidRPr="0025309C">
        <w:rPr>
          <w:rFonts w:ascii="Times New Roman" w:hAnsi="Times New Roman" w:cs="Times New Roman"/>
        </w:rPr>
        <w:t>The submitting author is responsible for ensuring that the article’s publication has been approved by all other co-authors and takes responsibility for the paper during submission and peer review.</w:t>
      </w:r>
      <w:r w:rsidR="00740A8F">
        <w:rPr>
          <w:rFonts w:ascii="Times New Roman" w:hAnsi="Times New Roman" w:cs="Times New Roman"/>
        </w:rPr>
        <w:t xml:space="preserve"> The plagiarism should be less than 25 %, if plagiarism found at any stage the conference committees will disqualify the presenter from conference presentation and paper will be not included in proceedings. Authors should strictly follow the format of conference and carefully read the comments of our peer reviewers, if author does not comply with our reviewer’s comments then the conference committee has a right to reject the paper. </w:t>
      </w:r>
      <w:bookmarkStart w:id="0" w:name="_GoBack"/>
      <w:bookmarkEnd w:id="0"/>
      <w:r w:rsidRPr="0025309C">
        <w:rPr>
          <w:rFonts w:ascii="Times New Roman" w:hAnsi="Times New Roman" w:cs="Times New Roman"/>
        </w:rPr>
        <w:t>The publisher will not be held legally responsible should there be any claims for compensation.</w:t>
      </w:r>
    </w:p>
    <w:p w:rsidR="0025309C" w:rsidRDefault="0025309C" w:rsidP="0025309C">
      <w:pPr>
        <w:jc w:val="thaiDistribute"/>
        <w:rPr>
          <w:rFonts w:ascii="Times New Roman" w:hAnsi="Times New Roman" w:cs="Times New Roman"/>
        </w:rPr>
      </w:pPr>
    </w:p>
    <w:p w:rsidR="0025309C" w:rsidRPr="0025309C" w:rsidRDefault="0025309C" w:rsidP="0025309C">
      <w:pPr>
        <w:jc w:val="thaiDistribute"/>
        <w:rPr>
          <w:rFonts w:ascii="Times New Roman" w:hAnsi="Times New Roman" w:cs="Times New Roman"/>
          <w:b/>
          <w:bCs/>
          <w:sz w:val="28"/>
          <w:szCs w:val="36"/>
        </w:rPr>
      </w:pPr>
      <w:r w:rsidRPr="0025309C">
        <w:rPr>
          <w:rFonts w:ascii="Times New Roman" w:hAnsi="Times New Roman" w:cs="Times New Roman"/>
          <w:b/>
          <w:bCs/>
          <w:sz w:val="28"/>
          <w:szCs w:val="36"/>
        </w:rPr>
        <w:t>Language</w:t>
      </w:r>
    </w:p>
    <w:p w:rsidR="0025309C" w:rsidRPr="0025309C" w:rsidRDefault="0025309C" w:rsidP="0025309C">
      <w:pPr>
        <w:jc w:val="thaiDistribute"/>
        <w:rPr>
          <w:rFonts w:ascii="Times New Roman" w:hAnsi="Times New Roman" w:cs="Times New Roman"/>
        </w:rPr>
      </w:pPr>
      <w:r w:rsidRPr="0025309C">
        <w:rPr>
          <w:rFonts w:ascii="Times New Roman" w:hAnsi="Times New Roman" w:cs="Times New Roman"/>
        </w:rPr>
        <w:t>The text should be in English, American or British usage is accepted, but not a mixture of both.</w:t>
      </w:r>
    </w:p>
    <w:p w:rsidR="0025309C" w:rsidRPr="0025309C" w:rsidRDefault="0025309C" w:rsidP="0025309C">
      <w:pPr>
        <w:jc w:val="thaiDistribute"/>
        <w:rPr>
          <w:rFonts w:ascii="Times New Roman" w:hAnsi="Times New Roman" w:cs="Times New Roman"/>
        </w:rPr>
      </w:pPr>
      <w:r w:rsidRPr="0025309C">
        <w:rPr>
          <w:rFonts w:ascii="Times New Roman" w:hAnsi="Times New Roman" w:cs="Times New Roman"/>
        </w:rPr>
        <w:t>Authors who feel their English language manuscript may require editing to eliminate possible grammatical or spelling errors and to conform to correct scientific English may wish to use relevant editing apps or service.</w:t>
      </w:r>
    </w:p>
    <w:p w:rsidR="0025309C" w:rsidRPr="00DA0FE9" w:rsidRDefault="0025309C" w:rsidP="0025309C">
      <w:pPr>
        <w:jc w:val="thaiDistribute"/>
        <w:rPr>
          <w:rFonts w:ascii="Times New Roman" w:hAnsi="Times New Roman" w:cs="Times New Roman"/>
          <w:b/>
          <w:bCs/>
          <w:sz w:val="28"/>
          <w:szCs w:val="36"/>
        </w:rPr>
      </w:pPr>
      <w:r w:rsidRPr="00DA0FE9">
        <w:rPr>
          <w:rFonts w:ascii="Times New Roman" w:hAnsi="Times New Roman" w:cs="Times New Roman"/>
          <w:b/>
          <w:bCs/>
          <w:sz w:val="28"/>
          <w:szCs w:val="36"/>
        </w:rPr>
        <w:t>Paper Structure</w:t>
      </w:r>
    </w:p>
    <w:p w:rsidR="00DA0FE9" w:rsidRPr="00DA0FE9" w:rsidRDefault="0018685B" w:rsidP="00DA0FE9">
      <w:pPr>
        <w:jc w:val="thaiDistribute"/>
        <w:rPr>
          <w:rFonts w:ascii="Times New Roman" w:hAnsi="Times New Roman" w:cs="Times New Roman"/>
        </w:rPr>
      </w:pPr>
      <w:r>
        <w:rPr>
          <w:rFonts w:ascii="Times New Roman" w:hAnsi="Times New Roman" w:cs="Times New Roman"/>
        </w:rPr>
        <w:t>Title, Authors name, email address and affiliation</w:t>
      </w:r>
    </w:p>
    <w:p w:rsidR="00740A8F" w:rsidRDefault="00740A8F" w:rsidP="00DA0FE9">
      <w:pPr>
        <w:jc w:val="thaiDistribute"/>
        <w:rPr>
          <w:rFonts w:ascii="Times New Roman" w:hAnsi="Times New Roman" w:cs="Times New Roman"/>
        </w:rPr>
      </w:pPr>
      <w:r>
        <w:rPr>
          <w:rFonts w:ascii="Times New Roman" w:hAnsi="Times New Roman" w:cs="Times New Roman"/>
        </w:rPr>
        <w:t>Introduction</w:t>
      </w:r>
    </w:p>
    <w:p w:rsidR="00DA0FE9" w:rsidRPr="00DA0FE9" w:rsidRDefault="00DA0FE9" w:rsidP="00DA0FE9">
      <w:pPr>
        <w:jc w:val="thaiDistribute"/>
        <w:rPr>
          <w:rFonts w:ascii="Times New Roman" w:hAnsi="Times New Roman" w:cs="Times New Roman"/>
        </w:rPr>
      </w:pPr>
      <w:r w:rsidRPr="00DA0FE9">
        <w:rPr>
          <w:rFonts w:ascii="Times New Roman" w:hAnsi="Times New Roman" w:cs="Times New Roman"/>
        </w:rPr>
        <w:t>Literature Review</w:t>
      </w:r>
    </w:p>
    <w:p w:rsidR="00DA0FE9" w:rsidRPr="00DA0FE9" w:rsidRDefault="00DA0FE9" w:rsidP="00DA0FE9">
      <w:pPr>
        <w:jc w:val="thaiDistribute"/>
        <w:rPr>
          <w:rFonts w:ascii="Times New Roman" w:hAnsi="Times New Roman" w:cs="Times New Roman"/>
        </w:rPr>
      </w:pPr>
      <w:r w:rsidRPr="00DA0FE9">
        <w:rPr>
          <w:rFonts w:ascii="Times New Roman" w:hAnsi="Times New Roman" w:cs="Times New Roman"/>
        </w:rPr>
        <w:t>Research Methodology</w:t>
      </w:r>
    </w:p>
    <w:p w:rsidR="00DA0FE9" w:rsidRPr="00DA0FE9" w:rsidRDefault="00740A8F" w:rsidP="00DA0FE9">
      <w:pPr>
        <w:jc w:val="thaiDistribute"/>
        <w:rPr>
          <w:rFonts w:ascii="Times New Roman" w:hAnsi="Times New Roman" w:cs="Times New Roman"/>
        </w:rPr>
      </w:pPr>
      <w:r>
        <w:rPr>
          <w:rFonts w:ascii="Times New Roman" w:hAnsi="Times New Roman" w:cs="Times New Roman"/>
        </w:rPr>
        <w:t xml:space="preserve">Results and </w:t>
      </w:r>
      <w:r w:rsidR="00DA0FE9" w:rsidRPr="00DA0FE9">
        <w:rPr>
          <w:rFonts w:ascii="Times New Roman" w:hAnsi="Times New Roman" w:cs="Times New Roman"/>
        </w:rPr>
        <w:t>Findings</w:t>
      </w:r>
    </w:p>
    <w:p w:rsidR="00DA0FE9" w:rsidRPr="00DA0FE9" w:rsidRDefault="00DA0FE9" w:rsidP="00DA0FE9">
      <w:pPr>
        <w:jc w:val="thaiDistribute"/>
        <w:rPr>
          <w:rFonts w:ascii="Times New Roman" w:hAnsi="Times New Roman" w:cs="Times New Roman"/>
        </w:rPr>
      </w:pPr>
      <w:r w:rsidRPr="00DA0FE9">
        <w:rPr>
          <w:rFonts w:ascii="Times New Roman" w:hAnsi="Times New Roman" w:cs="Times New Roman"/>
        </w:rPr>
        <w:t>Discussion</w:t>
      </w:r>
      <w:r w:rsidR="00740A8F">
        <w:rPr>
          <w:rFonts w:ascii="Times New Roman" w:hAnsi="Times New Roman" w:cs="Times New Roman"/>
        </w:rPr>
        <w:t xml:space="preserve"> &amp; </w:t>
      </w:r>
      <w:r w:rsidRPr="00DA0FE9">
        <w:rPr>
          <w:rFonts w:ascii="Times New Roman" w:hAnsi="Times New Roman" w:cs="Times New Roman"/>
        </w:rPr>
        <w:t>Conclusion</w:t>
      </w:r>
    </w:p>
    <w:p w:rsidR="00740A8F" w:rsidRDefault="00740A8F" w:rsidP="00DA0FE9">
      <w:pPr>
        <w:jc w:val="thaiDistribute"/>
        <w:rPr>
          <w:rFonts w:ascii="Times New Roman" w:hAnsi="Times New Roman" w:cs="Times New Roman"/>
        </w:rPr>
      </w:pPr>
      <w:r>
        <w:rPr>
          <w:rFonts w:ascii="Times New Roman" w:hAnsi="Times New Roman" w:cs="Times New Roman"/>
        </w:rPr>
        <w:t xml:space="preserve">Recommendation/Managerial Implication and Limitation </w:t>
      </w:r>
    </w:p>
    <w:p w:rsidR="00DA0FE9" w:rsidRPr="0025309C" w:rsidRDefault="00DA0FE9" w:rsidP="00DA0FE9">
      <w:pPr>
        <w:jc w:val="thaiDistribute"/>
        <w:rPr>
          <w:rFonts w:ascii="Times New Roman" w:hAnsi="Times New Roman" w:cs="Times New Roman"/>
        </w:rPr>
      </w:pPr>
      <w:r w:rsidRPr="00DA0FE9">
        <w:rPr>
          <w:rFonts w:ascii="Times New Roman" w:hAnsi="Times New Roman" w:cs="Times New Roman"/>
        </w:rPr>
        <w:t>Reference</w:t>
      </w:r>
    </w:p>
    <w:p w:rsidR="0025309C" w:rsidRPr="0025309C" w:rsidRDefault="0025309C" w:rsidP="0025309C">
      <w:pPr>
        <w:jc w:val="thaiDistribute"/>
        <w:rPr>
          <w:rFonts w:ascii="Times New Roman" w:hAnsi="Times New Roman" w:cs="Times New Roman"/>
        </w:rPr>
      </w:pPr>
      <w:r w:rsidRPr="0025309C">
        <w:rPr>
          <w:rFonts w:ascii="Times New Roman" w:hAnsi="Times New Roman" w:cs="Times New Roman"/>
        </w:rPr>
        <w:t>Appendices (when appropriate)</w:t>
      </w:r>
    </w:p>
    <w:p w:rsidR="0025309C" w:rsidRPr="0025309C" w:rsidRDefault="0025309C" w:rsidP="0025309C">
      <w:pPr>
        <w:jc w:val="thaiDistribute"/>
        <w:rPr>
          <w:rFonts w:ascii="Times New Roman" w:hAnsi="Times New Roman" w:cs="Times New Roman"/>
        </w:rPr>
      </w:pPr>
      <w:r w:rsidRPr="0025309C">
        <w:rPr>
          <w:rFonts w:ascii="Times New Roman" w:hAnsi="Times New Roman" w:cs="Times New Roman"/>
        </w:rPr>
        <w:lastRenderedPageBreak/>
        <w:t xml:space="preserve">File </w:t>
      </w:r>
      <w:proofErr w:type="gramStart"/>
      <w:r w:rsidRPr="0025309C">
        <w:rPr>
          <w:rFonts w:ascii="Times New Roman" w:hAnsi="Times New Roman" w:cs="Times New Roman"/>
        </w:rPr>
        <w:t>format</w:t>
      </w:r>
      <w:r w:rsidR="00740A8F">
        <w:rPr>
          <w:rFonts w:ascii="Times New Roman" w:hAnsi="Times New Roman" w:cs="Times New Roman"/>
        </w:rPr>
        <w:t xml:space="preserve"> ,</w:t>
      </w:r>
      <w:r w:rsidRPr="0025309C">
        <w:rPr>
          <w:rFonts w:ascii="Times New Roman" w:hAnsi="Times New Roman" w:cs="Times New Roman"/>
        </w:rPr>
        <w:t>MS</w:t>
      </w:r>
      <w:proofErr w:type="gramEnd"/>
      <w:r w:rsidRPr="0025309C">
        <w:rPr>
          <w:rFonts w:ascii="Times New Roman" w:hAnsi="Times New Roman" w:cs="Times New Roman"/>
        </w:rPr>
        <w:t xml:space="preserve"> Word-compatible file</w:t>
      </w:r>
    </w:p>
    <w:p w:rsidR="00227776" w:rsidRDefault="00227776" w:rsidP="0025309C">
      <w:pPr>
        <w:jc w:val="thaiDistribute"/>
        <w:rPr>
          <w:rFonts w:ascii="Times New Roman" w:hAnsi="Times New Roman" w:cs="Times New Roman"/>
        </w:rPr>
      </w:pPr>
    </w:p>
    <w:p w:rsidR="0025309C" w:rsidRPr="00227776" w:rsidRDefault="0025309C" w:rsidP="0025309C">
      <w:pPr>
        <w:jc w:val="thaiDistribute"/>
        <w:rPr>
          <w:rFonts w:ascii="Times New Roman" w:hAnsi="Times New Roman" w:cs="Times New Roman"/>
          <w:b/>
          <w:bCs/>
          <w:sz w:val="28"/>
          <w:szCs w:val="36"/>
        </w:rPr>
      </w:pPr>
      <w:r w:rsidRPr="00227776">
        <w:rPr>
          <w:rFonts w:ascii="Times New Roman" w:hAnsi="Times New Roman" w:cs="Times New Roman"/>
          <w:b/>
          <w:bCs/>
          <w:sz w:val="28"/>
          <w:szCs w:val="36"/>
        </w:rPr>
        <w:t>Academic Ethics</w:t>
      </w:r>
    </w:p>
    <w:p w:rsidR="0025309C" w:rsidRPr="0025309C" w:rsidRDefault="0025309C" w:rsidP="0025309C">
      <w:pPr>
        <w:jc w:val="thaiDistribute"/>
        <w:rPr>
          <w:rFonts w:ascii="Times New Roman" w:hAnsi="Times New Roman" w:cs="Times New Roman"/>
        </w:rPr>
      </w:pPr>
      <w:r w:rsidRPr="0025309C">
        <w:rPr>
          <w:rFonts w:ascii="Times New Roman" w:hAnsi="Times New Roman" w:cs="Times New Roman"/>
        </w:rPr>
        <w:t>Articles submitted to the conference should report original and previously unpublished findings. Following the ethical conduct is very critical in the academic world. Hence, any act of plagiarism cannot be tolerated. If an author is found to commit an act of plagiarism, the submission will be automatically dismissed.</w:t>
      </w:r>
    </w:p>
    <w:p w:rsidR="0025309C" w:rsidRPr="0025309C" w:rsidRDefault="0025309C" w:rsidP="0025309C">
      <w:pPr>
        <w:jc w:val="thaiDistribute"/>
        <w:rPr>
          <w:rFonts w:ascii="Times New Roman" w:hAnsi="Times New Roman" w:cs="Times New Roman"/>
        </w:rPr>
      </w:pPr>
    </w:p>
    <w:p w:rsidR="0025309C" w:rsidRPr="00227776" w:rsidRDefault="0025309C" w:rsidP="0025309C">
      <w:pPr>
        <w:jc w:val="thaiDistribute"/>
        <w:rPr>
          <w:rFonts w:ascii="Times New Roman" w:hAnsi="Times New Roman" w:cs="Times New Roman"/>
          <w:b/>
          <w:bCs/>
          <w:sz w:val="28"/>
          <w:szCs w:val="36"/>
        </w:rPr>
      </w:pPr>
      <w:r w:rsidRPr="00227776">
        <w:rPr>
          <w:rFonts w:ascii="Times New Roman" w:hAnsi="Times New Roman" w:cs="Times New Roman"/>
          <w:b/>
          <w:bCs/>
          <w:sz w:val="28"/>
          <w:szCs w:val="36"/>
        </w:rPr>
        <w:t>Formatting &amp; Paper Length Limit</w:t>
      </w:r>
    </w:p>
    <w:p w:rsidR="0025309C" w:rsidRDefault="0025309C" w:rsidP="0025309C">
      <w:pPr>
        <w:jc w:val="thaiDistribute"/>
        <w:rPr>
          <w:rFonts w:ascii="Times New Roman" w:hAnsi="Times New Roman" w:cs="Times New Roman"/>
          <w:b/>
          <w:bCs/>
          <w:sz w:val="28"/>
          <w:szCs w:val="36"/>
        </w:rPr>
      </w:pPr>
      <w:r w:rsidRPr="00227776">
        <w:rPr>
          <w:rFonts w:ascii="Times New Roman" w:hAnsi="Times New Roman" w:cs="Times New Roman"/>
          <w:b/>
          <w:bCs/>
          <w:sz w:val="28"/>
          <w:szCs w:val="36"/>
        </w:rPr>
        <w:t>Follow the instructions mentioned below:</w:t>
      </w:r>
    </w:p>
    <w:tbl>
      <w:tblPr>
        <w:tblStyle w:val="TableGrid"/>
        <w:tblW w:w="0" w:type="auto"/>
        <w:tblLook w:val="04A0" w:firstRow="1" w:lastRow="0" w:firstColumn="1" w:lastColumn="0" w:noHBand="0" w:noVBand="1"/>
      </w:tblPr>
      <w:tblGrid>
        <w:gridCol w:w="2336"/>
        <w:gridCol w:w="6680"/>
      </w:tblGrid>
      <w:tr w:rsidR="00227776" w:rsidTr="00227776">
        <w:tc>
          <w:tcPr>
            <w:tcW w:w="2358" w:type="dxa"/>
          </w:tcPr>
          <w:p w:rsidR="00227776" w:rsidRPr="00227776" w:rsidRDefault="00227776" w:rsidP="0025309C">
            <w:pPr>
              <w:jc w:val="thaiDistribute"/>
              <w:rPr>
                <w:rFonts w:ascii="Arial" w:hAnsi="Arial" w:cs="Arial"/>
                <w:color w:val="404040"/>
                <w:sz w:val="23"/>
                <w:szCs w:val="23"/>
              </w:rPr>
            </w:pPr>
            <w:r>
              <w:rPr>
                <w:rFonts w:ascii="Arial" w:hAnsi="Arial" w:cs="Arial"/>
                <w:color w:val="404040"/>
                <w:sz w:val="23"/>
                <w:szCs w:val="23"/>
              </w:rPr>
              <w:t>Paper length</w:t>
            </w:r>
          </w:p>
        </w:tc>
        <w:tc>
          <w:tcPr>
            <w:tcW w:w="6884" w:type="dxa"/>
          </w:tcPr>
          <w:p w:rsidR="00227776" w:rsidRDefault="00227776" w:rsidP="0025309C">
            <w:pPr>
              <w:jc w:val="thaiDistribute"/>
              <w:rPr>
                <w:rFonts w:ascii="Times New Roman" w:hAnsi="Times New Roman" w:cs="Times New Roman"/>
                <w:b/>
                <w:bCs/>
                <w:sz w:val="28"/>
                <w:szCs w:val="36"/>
              </w:rPr>
            </w:pPr>
            <w:r>
              <w:rPr>
                <w:rFonts w:ascii="Arial" w:hAnsi="Arial" w:cs="Arial"/>
                <w:color w:val="404040"/>
                <w:sz w:val="23"/>
                <w:szCs w:val="23"/>
                <w:shd w:val="clear" w:color="auto" w:fill="FFFFFF"/>
              </w:rPr>
              <w:t>Full paper: within 12 pages, including references, tables/ charts and keywords</w:t>
            </w:r>
          </w:p>
        </w:tc>
      </w:tr>
      <w:tr w:rsidR="00227776" w:rsidTr="00227776">
        <w:tc>
          <w:tcPr>
            <w:tcW w:w="2358" w:type="dxa"/>
          </w:tcPr>
          <w:p w:rsidR="00227776" w:rsidRDefault="00227776" w:rsidP="0025309C">
            <w:pPr>
              <w:jc w:val="thaiDistribute"/>
              <w:rPr>
                <w:rFonts w:ascii="Times New Roman" w:hAnsi="Times New Roman" w:cs="Times New Roman"/>
                <w:b/>
                <w:bCs/>
                <w:sz w:val="28"/>
                <w:szCs w:val="36"/>
              </w:rPr>
            </w:pPr>
            <w:r>
              <w:rPr>
                <w:rFonts w:ascii="Arial" w:hAnsi="Arial" w:cs="Arial"/>
                <w:color w:val="404040"/>
                <w:sz w:val="23"/>
                <w:szCs w:val="23"/>
                <w:shd w:val="clear" w:color="auto" w:fill="FFFFFF"/>
              </w:rPr>
              <w:t>Abstract length</w:t>
            </w:r>
          </w:p>
        </w:tc>
        <w:tc>
          <w:tcPr>
            <w:tcW w:w="6884" w:type="dxa"/>
          </w:tcPr>
          <w:p w:rsidR="00227776" w:rsidRDefault="00227776" w:rsidP="0025309C">
            <w:pPr>
              <w:jc w:val="thaiDistribute"/>
              <w:rPr>
                <w:rFonts w:ascii="Times New Roman" w:hAnsi="Times New Roman" w:cs="Times New Roman"/>
                <w:b/>
                <w:bCs/>
                <w:sz w:val="28"/>
                <w:szCs w:val="36"/>
              </w:rPr>
            </w:pPr>
            <w:r>
              <w:rPr>
                <w:rFonts w:ascii="Arial" w:hAnsi="Arial" w:cs="Arial"/>
                <w:color w:val="404040"/>
                <w:sz w:val="23"/>
                <w:szCs w:val="23"/>
                <w:shd w:val="clear" w:color="auto" w:fill="FFFFFF"/>
              </w:rPr>
              <w:t>200-250 words</w:t>
            </w:r>
          </w:p>
        </w:tc>
      </w:tr>
      <w:tr w:rsidR="00227776" w:rsidTr="00227776">
        <w:tc>
          <w:tcPr>
            <w:tcW w:w="2358" w:type="dxa"/>
          </w:tcPr>
          <w:p w:rsidR="00227776" w:rsidRDefault="00227776" w:rsidP="0025309C">
            <w:pPr>
              <w:jc w:val="thaiDistribute"/>
              <w:rPr>
                <w:rFonts w:ascii="Times New Roman" w:hAnsi="Times New Roman" w:cs="Times New Roman"/>
                <w:b/>
                <w:bCs/>
                <w:sz w:val="28"/>
                <w:szCs w:val="36"/>
              </w:rPr>
            </w:pPr>
            <w:r>
              <w:rPr>
                <w:rFonts w:ascii="Arial" w:hAnsi="Arial" w:cs="Arial"/>
                <w:color w:val="404040"/>
                <w:sz w:val="23"/>
                <w:szCs w:val="23"/>
                <w:shd w:val="clear" w:color="auto" w:fill="FFFFFF"/>
              </w:rPr>
              <w:t>Key words</w:t>
            </w:r>
          </w:p>
        </w:tc>
        <w:tc>
          <w:tcPr>
            <w:tcW w:w="6884" w:type="dxa"/>
          </w:tcPr>
          <w:p w:rsidR="00227776" w:rsidRDefault="00227776" w:rsidP="0025309C">
            <w:pPr>
              <w:jc w:val="thaiDistribute"/>
              <w:rPr>
                <w:rFonts w:ascii="Times New Roman" w:hAnsi="Times New Roman" w:cs="Times New Roman"/>
                <w:b/>
                <w:bCs/>
                <w:sz w:val="28"/>
                <w:szCs w:val="36"/>
              </w:rPr>
            </w:pPr>
            <w:r w:rsidRPr="00227776">
              <w:rPr>
                <w:rFonts w:ascii="Arial" w:eastAsia="Times New Roman" w:hAnsi="Arial" w:cs="Arial"/>
                <w:color w:val="404040"/>
                <w:sz w:val="23"/>
                <w:szCs w:val="23"/>
              </w:rPr>
              <w:t>3-5 words</w:t>
            </w:r>
          </w:p>
        </w:tc>
      </w:tr>
      <w:tr w:rsidR="00227776" w:rsidTr="00AB1DE3">
        <w:tc>
          <w:tcPr>
            <w:tcW w:w="2358" w:type="dxa"/>
            <w:vAlign w:val="center"/>
          </w:tcPr>
          <w:p w:rsidR="00227776" w:rsidRPr="00227776" w:rsidRDefault="00227776" w:rsidP="00FB7986">
            <w:pPr>
              <w:rPr>
                <w:rFonts w:ascii="Arial" w:eastAsia="Times New Roman" w:hAnsi="Arial" w:cs="Arial"/>
                <w:color w:val="404040"/>
                <w:sz w:val="23"/>
                <w:szCs w:val="23"/>
              </w:rPr>
            </w:pPr>
            <w:r w:rsidRPr="00227776">
              <w:rPr>
                <w:rFonts w:ascii="Arial" w:eastAsia="Times New Roman" w:hAnsi="Arial" w:cs="Arial"/>
                <w:color w:val="404040"/>
                <w:sz w:val="23"/>
                <w:szCs w:val="23"/>
              </w:rPr>
              <w:t>Font</w:t>
            </w:r>
          </w:p>
        </w:tc>
        <w:tc>
          <w:tcPr>
            <w:tcW w:w="6884" w:type="dxa"/>
            <w:vAlign w:val="center"/>
          </w:tcPr>
          <w:p w:rsidR="00227776" w:rsidRPr="00227776" w:rsidRDefault="00227776" w:rsidP="00FB7986">
            <w:pPr>
              <w:rPr>
                <w:rFonts w:ascii="Arial" w:eastAsia="Times New Roman" w:hAnsi="Arial" w:cs="Arial"/>
                <w:color w:val="404040"/>
                <w:sz w:val="23"/>
                <w:szCs w:val="23"/>
              </w:rPr>
            </w:pPr>
            <w:r w:rsidRPr="00227776">
              <w:rPr>
                <w:rFonts w:ascii="Arial" w:eastAsia="Times New Roman" w:hAnsi="Arial" w:cs="Arial"/>
                <w:color w:val="404040"/>
                <w:sz w:val="23"/>
                <w:szCs w:val="23"/>
              </w:rPr>
              <w:t>12-point Times New Roman</w:t>
            </w:r>
          </w:p>
        </w:tc>
      </w:tr>
      <w:tr w:rsidR="00227776" w:rsidTr="00ED7B34">
        <w:tc>
          <w:tcPr>
            <w:tcW w:w="2358" w:type="dxa"/>
            <w:vAlign w:val="center"/>
          </w:tcPr>
          <w:p w:rsidR="00227776" w:rsidRPr="00227776" w:rsidRDefault="00227776" w:rsidP="00FB7986">
            <w:pPr>
              <w:rPr>
                <w:rFonts w:ascii="Arial" w:eastAsia="Times New Roman" w:hAnsi="Arial" w:cs="Arial"/>
                <w:color w:val="404040"/>
                <w:sz w:val="23"/>
                <w:szCs w:val="23"/>
              </w:rPr>
            </w:pPr>
            <w:r w:rsidRPr="00227776">
              <w:rPr>
                <w:rFonts w:ascii="Arial" w:eastAsia="Times New Roman" w:hAnsi="Arial" w:cs="Arial"/>
                <w:color w:val="404040"/>
                <w:sz w:val="23"/>
                <w:szCs w:val="23"/>
              </w:rPr>
              <w:t>Paragraph</w:t>
            </w:r>
          </w:p>
        </w:tc>
        <w:tc>
          <w:tcPr>
            <w:tcW w:w="6884" w:type="dxa"/>
            <w:vAlign w:val="center"/>
          </w:tcPr>
          <w:p w:rsidR="00227776" w:rsidRPr="00227776" w:rsidRDefault="00227776" w:rsidP="00FB7986">
            <w:pPr>
              <w:rPr>
                <w:rFonts w:ascii="Arial" w:eastAsia="Times New Roman" w:hAnsi="Arial" w:cs="Arial"/>
                <w:color w:val="404040"/>
                <w:sz w:val="23"/>
                <w:szCs w:val="23"/>
              </w:rPr>
            </w:pPr>
            <w:r w:rsidRPr="00227776">
              <w:rPr>
                <w:rFonts w:ascii="Arial" w:eastAsia="Times New Roman" w:hAnsi="Arial" w:cs="Arial"/>
                <w:color w:val="404040"/>
                <w:sz w:val="23"/>
                <w:szCs w:val="23"/>
              </w:rPr>
              <w:t>Single-spaced</w:t>
            </w:r>
          </w:p>
        </w:tc>
      </w:tr>
      <w:tr w:rsidR="00227776" w:rsidTr="00ED7B34">
        <w:tc>
          <w:tcPr>
            <w:tcW w:w="2358" w:type="dxa"/>
            <w:vAlign w:val="center"/>
          </w:tcPr>
          <w:p w:rsidR="00227776" w:rsidRPr="00227776" w:rsidRDefault="00227776" w:rsidP="00FB7986">
            <w:pPr>
              <w:rPr>
                <w:rFonts w:ascii="Arial" w:eastAsia="Times New Roman" w:hAnsi="Arial" w:cs="Arial"/>
                <w:color w:val="404040"/>
                <w:sz w:val="23"/>
                <w:szCs w:val="23"/>
              </w:rPr>
            </w:pPr>
            <w:r w:rsidRPr="00227776">
              <w:rPr>
                <w:rFonts w:ascii="Arial" w:eastAsia="Times New Roman" w:hAnsi="Arial" w:cs="Arial"/>
                <w:color w:val="404040"/>
                <w:sz w:val="23"/>
                <w:szCs w:val="23"/>
              </w:rPr>
              <w:t>Margin</w:t>
            </w:r>
          </w:p>
        </w:tc>
        <w:tc>
          <w:tcPr>
            <w:tcW w:w="6884" w:type="dxa"/>
            <w:vAlign w:val="center"/>
          </w:tcPr>
          <w:p w:rsidR="00227776" w:rsidRPr="00227776" w:rsidRDefault="00227776" w:rsidP="00FB7986">
            <w:pPr>
              <w:rPr>
                <w:rFonts w:ascii="Arial" w:eastAsia="Times New Roman" w:hAnsi="Arial" w:cs="Arial"/>
                <w:color w:val="404040"/>
                <w:sz w:val="23"/>
                <w:szCs w:val="23"/>
              </w:rPr>
            </w:pPr>
            <w:r w:rsidRPr="00227776">
              <w:rPr>
                <w:rFonts w:ascii="Arial" w:eastAsia="Times New Roman" w:hAnsi="Arial" w:cs="Arial"/>
                <w:color w:val="404040"/>
                <w:sz w:val="23"/>
                <w:szCs w:val="23"/>
              </w:rPr>
              <w:t>Normal (Top :2.54 cm , Bottom: 2.54 cm; Left : 3.18cm , Right: 3.18cm)</w:t>
            </w:r>
          </w:p>
        </w:tc>
      </w:tr>
      <w:tr w:rsidR="00227776" w:rsidTr="00ED7B34">
        <w:tc>
          <w:tcPr>
            <w:tcW w:w="2358" w:type="dxa"/>
            <w:vAlign w:val="center"/>
          </w:tcPr>
          <w:p w:rsidR="00227776" w:rsidRPr="00227776" w:rsidRDefault="00227776" w:rsidP="00FB7986">
            <w:pPr>
              <w:rPr>
                <w:rFonts w:ascii="Arial" w:eastAsia="Times New Roman" w:hAnsi="Arial" w:cs="Arial"/>
                <w:color w:val="404040"/>
                <w:sz w:val="23"/>
                <w:szCs w:val="23"/>
              </w:rPr>
            </w:pPr>
            <w:r w:rsidRPr="00227776">
              <w:rPr>
                <w:rFonts w:ascii="Arial" w:eastAsia="Times New Roman" w:hAnsi="Arial" w:cs="Arial"/>
                <w:color w:val="404040"/>
                <w:sz w:val="23"/>
                <w:szCs w:val="23"/>
              </w:rPr>
              <w:t>Layout</w:t>
            </w:r>
          </w:p>
        </w:tc>
        <w:tc>
          <w:tcPr>
            <w:tcW w:w="6884" w:type="dxa"/>
            <w:vAlign w:val="center"/>
          </w:tcPr>
          <w:p w:rsidR="00227776" w:rsidRPr="00227776" w:rsidRDefault="00227776" w:rsidP="00FB7986">
            <w:pPr>
              <w:rPr>
                <w:rFonts w:ascii="Arial" w:eastAsia="Times New Roman" w:hAnsi="Arial" w:cs="Arial"/>
                <w:color w:val="404040"/>
                <w:sz w:val="23"/>
                <w:szCs w:val="23"/>
              </w:rPr>
            </w:pPr>
            <w:r w:rsidRPr="00227776">
              <w:rPr>
                <w:rFonts w:ascii="Arial" w:eastAsia="Times New Roman" w:hAnsi="Arial" w:cs="Arial"/>
                <w:color w:val="404040"/>
                <w:sz w:val="23"/>
                <w:szCs w:val="23"/>
              </w:rPr>
              <w:t>One-column Portrait</w:t>
            </w:r>
          </w:p>
        </w:tc>
      </w:tr>
      <w:tr w:rsidR="00227776" w:rsidTr="00ED7B34">
        <w:tc>
          <w:tcPr>
            <w:tcW w:w="2358" w:type="dxa"/>
            <w:vAlign w:val="center"/>
          </w:tcPr>
          <w:p w:rsidR="00227776" w:rsidRPr="00227776" w:rsidRDefault="00227776" w:rsidP="00FB7986">
            <w:pPr>
              <w:rPr>
                <w:rFonts w:ascii="Arial" w:eastAsia="Times New Roman" w:hAnsi="Arial" w:cs="Arial"/>
                <w:color w:val="404040"/>
                <w:sz w:val="23"/>
                <w:szCs w:val="23"/>
              </w:rPr>
            </w:pPr>
            <w:r w:rsidRPr="00227776">
              <w:rPr>
                <w:rFonts w:ascii="Arial" w:eastAsia="Times New Roman" w:hAnsi="Arial" w:cs="Arial"/>
                <w:color w:val="404040"/>
                <w:sz w:val="23"/>
                <w:szCs w:val="23"/>
              </w:rPr>
              <w:t>Format</w:t>
            </w:r>
          </w:p>
        </w:tc>
        <w:tc>
          <w:tcPr>
            <w:tcW w:w="6884" w:type="dxa"/>
            <w:vAlign w:val="center"/>
          </w:tcPr>
          <w:p w:rsidR="00227776" w:rsidRPr="00227776" w:rsidRDefault="00227776" w:rsidP="00FB7986">
            <w:pPr>
              <w:rPr>
                <w:rFonts w:ascii="Arial" w:eastAsia="Times New Roman" w:hAnsi="Arial" w:cs="Arial"/>
                <w:color w:val="404040"/>
                <w:sz w:val="23"/>
                <w:szCs w:val="23"/>
              </w:rPr>
            </w:pPr>
            <w:r w:rsidRPr="00227776">
              <w:rPr>
                <w:rFonts w:ascii="Arial" w:eastAsia="Times New Roman" w:hAnsi="Arial" w:cs="Arial"/>
                <w:color w:val="404040"/>
                <w:sz w:val="23"/>
                <w:szCs w:val="23"/>
              </w:rPr>
              <w:t>MS Word-compatible file</w:t>
            </w:r>
          </w:p>
        </w:tc>
      </w:tr>
    </w:tbl>
    <w:p w:rsidR="00227776" w:rsidRDefault="00227776" w:rsidP="0025309C">
      <w:pPr>
        <w:jc w:val="thaiDistribute"/>
        <w:rPr>
          <w:rFonts w:ascii="Times New Roman" w:hAnsi="Times New Roman" w:cs="Times New Roman"/>
          <w:b/>
          <w:bCs/>
          <w:sz w:val="28"/>
          <w:szCs w:val="36"/>
        </w:rPr>
      </w:pPr>
    </w:p>
    <w:p w:rsidR="00227776" w:rsidRDefault="00227776" w:rsidP="0025309C">
      <w:pPr>
        <w:jc w:val="thaiDistribute"/>
        <w:rPr>
          <w:rFonts w:ascii="Times New Roman" w:hAnsi="Times New Roman" w:cs="Times New Roman"/>
          <w:b/>
          <w:bCs/>
          <w:sz w:val="28"/>
          <w:szCs w:val="36"/>
        </w:rPr>
      </w:pPr>
    </w:p>
    <w:p w:rsidR="00C62BCA" w:rsidRPr="00C62BCA" w:rsidRDefault="00C62BCA" w:rsidP="00C62BCA">
      <w:pPr>
        <w:jc w:val="thaiDistribute"/>
        <w:rPr>
          <w:rFonts w:ascii="Times New Roman" w:hAnsi="Times New Roman" w:cs="Times New Roman"/>
          <w:b/>
          <w:bCs/>
          <w:sz w:val="28"/>
          <w:szCs w:val="36"/>
        </w:rPr>
      </w:pPr>
      <w:r w:rsidRPr="00C62BCA">
        <w:rPr>
          <w:rFonts w:ascii="Times New Roman" w:hAnsi="Times New Roman" w:cs="Times New Roman"/>
          <w:b/>
          <w:bCs/>
          <w:sz w:val="28"/>
          <w:szCs w:val="36"/>
        </w:rPr>
        <w:t>Submission Method</w:t>
      </w:r>
    </w:p>
    <w:p w:rsidR="00227776" w:rsidRDefault="00C62BCA" w:rsidP="00C62BCA">
      <w:pPr>
        <w:jc w:val="thaiDistribute"/>
        <w:rPr>
          <w:rFonts w:ascii="Times New Roman" w:hAnsi="Times New Roman" w:cs="Times New Roman"/>
          <w:sz w:val="28"/>
          <w:szCs w:val="36"/>
        </w:rPr>
      </w:pPr>
      <w:r w:rsidRPr="00C62BCA">
        <w:rPr>
          <w:rFonts w:ascii="Times New Roman" w:hAnsi="Times New Roman" w:cs="Times New Roman"/>
          <w:sz w:val="28"/>
          <w:szCs w:val="36"/>
        </w:rPr>
        <w:t>Please send your paper via Online Submission Form</w:t>
      </w:r>
    </w:p>
    <w:p w:rsidR="00DA0FE9" w:rsidRDefault="00DA0FE9" w:rsidP="00C62BCA">
      <w:pPr>
        <w:jc w:val="thaiDistribute"/>
        <w:rPr>
          <w:rFonts w:ascii="Times New Roman" w:hAnsi="Times New Roman" w:cs="Times New Roman"/>
          <w:sz w:val="28"/>
          <w:szCs w:val="36"/>
        </w:rPr>
      </w:pPr>
    </w:p>
    <w:p w:rsidR="00DA0FE9" w:rsidRDefault="00DA0FE9" w:rsidP="00C62BCA">
      <w:pPr>
        <w:jc w:val="thaiDistribute"/>
        <w:rPr>
          <w:rFonts w:ascii="Times New Roman" w:hAnsi="Times New Roman" w:cs="Times New Roman"/>
          <w:sz w:val="28"/>
          <w:szCs w:val="36"/>
        </w:rPr>
      </w:pPr>
    </w:p>
    <w:p w:rsidR="00DA0FE9" w:rsidRDefault="00DA0FE9" w:rsidP="00C62BCA">
      <w:pPr>
        <w:jc w:val="thaiDistribute"/>
        <w:rPr>
          <w:rFonts w:ascii="Times New Roman" w:hAnsi="Times New Roman" w:cs="Times New Roman"/>
          <w:sz w:val="28"/>
          <w:szCs w:val="36"/>
        </w:rPr>
      </w:pPr>
    </w:p>
    <w:p w:rsidR="00DA0FE9" w:rsidRDefault="00DA0FE9" w:rsidP="00C62BCA">
      <w:pPr>
        <w:jc w:val="thaiDistribute"/>
        <w:rPr>
          <w:rFonts w:ascii="Times New Roman" w:hAnsi="Times New Roman" w:cs="Times New Roman"/>
          <w:sz w:val="28"/>
          <w:szCs w:val="36"/>
        </w:rPr>
      </w:pPr>
    </w:p>
    <w:p w:rsidR="00DA0FE9" w:rsidRPr="00C62BCA" w:rsidRDefault="00DA0FE9" w:rsidP="00C62BCA">
      <w:pPr>
        <w:jc w:val="thaiDistribute"/>
        <w:rPr>
          <w:rFonts w:ascii="Times New Roman" w:hAnsi="Times New Roman" w:cs="Times New Roman"/>
          <w:sz w:val="28"/>
          <w:szCs w:val="36"/>
        </w:rPr>
      </w:pPr>
    </w:p>
    <w:sectPr w:rsidR="00DA0FE9" w:rsidRPr="00C62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09C"/>
    <w:rsid w:val="0018685B"/>
    <w:rsid w:val="00227776"/>
    <w:rsid w:val="0025309C"/>
    <w:rsid w:val="00687F57"/>
    <w:rsid w:val="006929D7"/>
    <w:rsid w:val="00740A8F"/>
    <w:rsid w:val="009715B4"/>
    <w:rsid w:val="00C62BCA"/>
    <w:rsid w:val="00DA0FE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E921"/>
  <w15:docId w15:val="{7EAA26EB-C9DA-440A-B284-52A61F1A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627">
      <w:bodyDiv w:val="1"/>
      <w:marLeft w:val="0"/>
      <w:marRight w:val="0"/>
      <w:marTop w:val="0"/>
      <w:marBottom w:val="0"/>
      <w:divBdr>
        <w:top w:val="none" w:sz="0" w:space="0" w:color="auto"/>
        <w:left w:val="none" w:sz="0" w:space="0" w:color="auto"/>
        <w:bottom w:val="none" w:sz="0" w:space="0" w:color="auto"/>
        <w:right w:val="none" w:sz="0" w:space="0" w:color="auto"/>
      </w:divBdr>
    </w:div>
    <w:div w:id="113644591">
      <w:bodyDiv w:val="1"/>
      <w:marLeft w:val="0"/>
      <w:marRight w:val="0"/>
      <w:marTop w:val="0"/>
      <w:marBottom w:val="0"/>
      <w:divBdr>
        <w:top w:val="none" w:sz="0" w:space="0" w:color="auto"/>
        <w:left w:val="none" w:sz="0" w:space="0" w:color="auto"/>
        <w:bottom w:val="none" w:sz="0" w:space="0" w:color="auto"/>
        <w:right w:val="none" w:sz="0" w:space="0" w:color="auto"/>
      </w:divBdr>
      <w:divsChild>
        <w:div w:id="249390037">
          <w:marLeft w:val="0"/>
          <w:marRight w:val="0"/>
          <w:marTop w:val="0"/>
          <w:marBottom w:val="0"/>
          <w:divBdr>
            <w:top w:val="none" w:sz="0" w:space="0" w:color="auto"/>
            <w:left w:val="none" w:sz="0" w:space="0" w:color="auto"/>
            <w:bottom w:val="none" w:sz="0" w:space="0" w:color="auto"/>
            <w:right w:val="none" w:sz="0" w:space="0" w:color="auto"/>
          </w:divBdr>
          <w:divsChild>
            <w:div w:id="1106653188">
              <w:marLeft w:val="0"/>
              <w:marRight w:val="0"/>
              <w:marTop w:val="0"/>
              <w:marBottom w:val="0"/>
              <w:divBdr>
                <w:top w:val="none" w:sz="0" w:space="0" w:color="auto"/>
                <w:left w:val="none" w:sz="0" w:space="0" w:color="auto"/>
                <w:bottom w:val="none" w:sz="0" w:space="0" w:color="auto"/>
                <w:right w:val="none" w:sz="0" w:space="0" w:color="auto"/>
              </w:divBdr>
              <w:divsChild>
                <w:div w:id="39549335">
                  <w:marLeft w:val="0"/>
                  <w:marRight w:val="0"/>
                  <w:marTop w:val="0"/>
                  <w:marBottom w:val="0"/>
                  <w:divBdr>
                    <w:top w:val="none" w:sz="0" w:space="0" w:color="auto"/>
                    <w:left w:val="none" w:sz="0" w:space="0" w:color="auto"/>
                    <w:bottom w:val="none" w:sz="0" w:space="0" w:color="auto"/>
                    <w:right w:val="none" w:sz="0" w:space="0" w:color="auto"/>
                  </w:divBdr>
                  <w:divsChild>
                    <w:div w:id="7035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39257">
          <w:marLeft w:val="0"/>
          <w:marRight w:val="0"/>
          <w:marTop w:val="0"/>
          <w:marBottom w:val="0"/>
          <w:divBdr>
            <w:top w:val="none" w:sz="0" w:space="0" w:color="auto"/>
            <w:left w:val="none" w:sz="0" w:space="0" w:color="auto"/>
            <w:bottom w:val="none" w:sz="0" w:space="0" w:color="auto"/>
            <w:right w:val="none" w:sz="0" w:space="0" w:color="auto"/>
          </w:divBdr>
          <w:divsChild>
            <w:div w:id="1374112191">
              <w:marLeft w:val="0"/>
              <w:marRight w:val="0"/>
              <w:marTop w:val="0"/>
              <w:marBottom w:val="0"/>
              <w:divBdr>
                <w:top w:val="none" w:sz="0" w:space="0" w:color="auto"/>
                <w:left w:val="none" w:sz="0" w:space="0" w:color="auto"/>
                <w:bottom w:val="none" w:sz="0" w:space="0" w:color="auto"/>
                <w:right w:val="none" w:sz="0" w:space="0" w:color="auto"/>
              </w:divBdr>
              <w:divsChild>
                <w:div w:id="901676206">
                  <w:marLeft w:val="0"/>
                  <w:marRight w:val="0"/>
                  <w:marTop w:val="0"/>
                  <w:marBottom w:val="0"/>
                  <w:divBdr>
                    <w:top w:val="none" w:sz="0" w:space="0" w:color="auto"/>
                    <w:left w:val="none" w:sz="0" w:space="0" w:color="auto"/>
                    <w:bottom w:val="none" w:sz="0" w:space="0" w:color="auto"/>
                    <w:right w:val="none" w:sz="0" w:space="0" w:color="auto"/>
                  </w:divBdr>
                  <w:divsChild>
                    <w:div w:id="1097020528">
                      <w:marLeft w:val="0"/>
                      <w:marRight w:val="0"/>
                      <w:marTop w:val="0"/>
                      <w:marBottom w:val="0"/>
                      <w:divBdr>
                        <w:top w:val="none" w:sz="0" w:space="0" w:color="auto"/>
                        <w:left w:val="none" w:sz="0" w:space="0" w:color="auto"/>
                        <w:bottom w:val="none" w:sz="0" w:space="0" w:color="auto"/>
                        <w:right w:val="none" w:sz="0" w:space="0" w:color="auto"/>
                      </w:divBdr>
                      <w:divsChild>
                        <w:div w:id="2137945411">
                          <w:marLeft w:val="0"/>
                          <w:marRight w:val="0"/>
                          <w:marTop w:val="0"/>
                          <w:marBottom w:val="525"/>
                          <w:divBdr>
                            <w:top w:val="none" w:sz="0" w:space="0" w:color="auto"/>
                            <w:left w:val="none" w:sz="0" w:space="0" w:color="auto"/>
                            <w:bottom w:val="none" w:sz="0" w:space="0" w:color="auto"/>
                            <w:right w:val="none" w:sz="0" w:space="0" w:color="auto"/>
                          </w:divBdr>
                          <w:divsChild>
                            <w:div w:id="3299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683382">
      <w:bodyDiv w:val="1"/>
      <w:marLeft w:val="0"/>
      <w:marRight w:val="0"/>
      <w:marTop w:val="0"/>
      <w:marBottom w:val="0"/>
      <w:divBdr>
        <w:top w:val="none" w:sz="0" w:space="0" w:color="auto"/>
        <w:left w:val="none" w:sz="0" w:space="0" w:color="auto"/>
        <w:bottom w:val="none" w:sz="0" w:space="0" w:color="auto"/>
        <w:right w:val="none" w:sz="0" w:space="0" w:color="auto"/>
      </w:divBdr>
    </w:div>
    <w:div w:id="1151407294">
      <w:bodyDiv w:val="1"/>
      <w:marLeft w:val="0"/>
      <w:marRight w:val="0"/>
      <w:marTop w:val="0"/>
      <w:marBottom w:val="0"/>
      <w:divBdr>
        <w:top w:val="none" w:sz="0" w:space="0" w:color="auto"/>
        <w:left w:val="none" w:sz="0" w:space="0" w:color="auto"/>
        <w:bottom w:val="none" w:sz="0" w:space="0" w:color="auto"/>
        <w:right w:val="none" w:sz="0" w:space="0" w:color="auto"/>
      </w:divBdr>
      <w:divsChild>
        <w:div w:id="1523322450">
          <w:marLeft w:val="0"/>
          <w:marRight w:val="0"/>
          <w:marTop w:val="0"/>
          <w:marBottom w:val="0"/>
          <w:divBdr>
            <w:top w:val="none" w:sz="0" w:space="0" w:color="auto"/>
            <w:left w:val="none" w:sz="0" w:space="0" w:color="auto"/>
            <w:bottom w:val="none" w:sz="0" w:space="0" w:color="auto"/>
            <w:right w:val="none" w:sz="0" w:space="0" w:color="auto"/>
          </w:divBdr>
          <w:divsChild>
            <w:div w:id="987631122">
              <w:marLeft w:val="0"/>
              <w:marRight w:val="0"/>
              <w:marTop w:val="0"/>
              <w:marBottom w:val="0"/>
              <w:divBdr>
                <w:top w:val="none" w:sz="0" w:space="0" w:color="auto"/>
                <w:left w:val="none" w:sz="0" w:space="0" w:color="auto"/>
                <w:bottom w:val="none" w:sz="0" w:space="0" w:color="auto"/>
                <w:right w:val="none" w:sz="0" w:space="0" w:color="auto"/>
              </w:divBdr>
              <w:divsChild>
                <w:div w:id="1883708242">
                  <w:marLeft w:val="0"/>
                  <w:marRight w:val="0"/>
                  <w:marTop w:val="0"/>
                  <w:marBottom w:val="0"/>
                  <w:divBdr>
                    <w:top w:val="none" w:sz="0" w:space="0" w:color="auto"/>
                    <w:left w:val="none" w:sz="0" w:space="0" w:color="auto"/>
                    <w:bottom w:val="none" w:sz="0" w:space="0" w:color="auto"/>
                    <w:right w:val="none" w:sz="0" w:space="0" w:color="auto"/>
                  </w:divBdr>
                  <w:divsChild>
                    <w:div w:id="481045516">
                      <w:marLeft w:val="0"/>
                      <w:marRight w:val="0"/>
                      <w:marTop w:val="0"/>
                      <w:marBottom w:val="0"/>
                      <w:divBdr>
                        <w:top w:val="none" w:sz="0" w:space="0" w:color="auto"/>
                        <w:left w:val="none" w:sz="0" w:space="0" w:color="auto"/>
                        <w:bottom w:val="none" w:sz="0" w:space="0" w:color="auto"/>
                        <w:right w:val="none" w:sz="0" w:space="0" w:color="auto"/>
                      </w:divBdr>
                      <w:divsChild>
                        <w:div w:id="350573771">
                          <w:marLeft w:val="0"/>
                          <w:marRight w:val="0"/>
                          <w:marTop w:val="0"/>
                          <w:marBottom w:val="525"/>
                          <w:divBdr>
                            <w:top w:val="none" w:sz="0" w:space="0" w:color="auto"/>
                            <w:left w:val="none" w:sz="0" w:space="0" w:color="auto"/>
                            <w:bottom w:val="none" w:sz="0" w:space="0" w:color="auto"/>
                            <w:right w:val="none" w:sz="0" w:space="0" w:color="auto"/>
                          </w:divBdr>
                          <w:divsChild>
                            <w:div w:id="7380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666730">
          <w:marLeft w:val="0"/>
          <w:marRight w:val="0"/>
          <w:marTop w:val="0"/>
          <w:marBottom w:val="0"/>
          <w:divBdr>
            <w:top w:val="none" w:sz="0" w:space="0" w:color="auto"/>
            <w:left w:val="none" w:sz="0" w:space="0" w:color="auto"/>
            <w:bottom w:val="none" w:sz="0" w:space="0" w:color="auto"/>
            <w:right w:val="none" w:sz="0" w:space="0" w:color="auto"/>
          </w:divBdr>
          <w:divsChild>
            <w:div w:id="1036976321">
              <w:marLeft w:val="0"/>
              <w:marRight w:val="0"/>
              <w:marTop w:val="0"/>
              <w:marBottom w:val="0"/>
              <w:divBdr>
                <w:top w:val="none" w:sz="0" w:space="0" w:color="auto"/>
                <w:left w:val="none" w:sz="0" w:space="0" w:color="auto"/>
                <w:bottom w:val="none" w:sz="0" w:space="0" w:color="auto"/>
                <w:right w:val="none" w:sz="0" w:space="0" w:color="auto"/>
              </w:divBdr>
              <w:divsChild>
                <w:div w:id="1207527179">
                  <w:marLeft w:val="0"/>
                  <w:marRight w:val="0"/>
                  <w:marTop w:val="0"/>
                  <w:marBottom w:val="0"/>
                  <w:divBdr>
                    <w:top w:val="none" w:sz="0" w:space="0" w:color="auto"/>
                    <w:left w:val="none" w:sz="0" w:space="0" w:color="auto"/>
                    <w:bottom w:val="none" w:sz="0" w:space="0" w:color="auto"/>
                    <w:right w:val="none" w:sz="0" w:space="0" w:color="auto"/>
                  </w:divBdr>
                  <w:divsChild>
                    <w:div w:id="1658071261">
                      <w:marLeft w:val="0"/>
                      <w:marRight w:val="0"/>
                      <w:marTop w:val="0"/>
                      <w:marBottom w:val="0"/>
                      <w:divBdr>
                        <w:top w:val="none" w:sz="0" w:space="0" w:color="auto"/>
                        <w:left w:val="none" w:sz="0" w:space="0" w:color="auto"/>
                        <w:bottom w:val="none" w:sz="0" w:space="0" w:color="auto"/>
                        <w:right w:val="none" w:sz="0" w:space="0" w:color="auto"/>
                      </w:divBdr>
                      <w:divsChild>
                        <w:div w:id="243419388">
                          <w:marLeft w:val="0"/>
                          <w:marRight w:val="0"/>
                          <w:marTop w:val="0"/>
                          <w:marBottom w:val="525"/>
                          <w:divBdr>
                            <w:top w:val="none" w:sz="0" w:space="0" w:color="auto"/>
                            <w:left w:val="none" w:sz="0" w:space="0" w:color="auto"/>
                            <w:bottom w:val="none" w:sz="0" w:space="0" w:color="auto"/>
                            <w:right w:val="none" w:sz="0" w:space="0" w:color="auto"/>
                          </w:divBdr>
                          <w:divsChild>
                            <w:div w:id="78068297">
                              <w:marLeft w:val="0"/>
                              <w:marRight w:val="0"/>
                              <w:marTop w:val="0"/>
                              <w:marBottom w:val="0"/>
                              <w:divBdr>
                                <w:top w:val="none" w:sz="0" w:space="0" w:color="auto"/>
                                <w:left w:val="none" w:sz="0" w:space="0" w:color="auto"/>
                                <w:bottom w:val="none" w:sz="0" w:space="0" w:color="auto"/>
                                <w:right w:val="none" w:sz="0" w:space="0" w:color="auto"/>
                              </w:divBdr>
                            </w:div>
                          </w:divsChild>
                        </w:div>
                        <w:div w:id="989749794">
                          <w:marLeft w:val="0"/>
                          <w:marRight w:val="0"/>
                          <w:marTop w:val="0"/>
                          <w:marBottom w:val="525"/>
                          <w:divBdr>
                            <w:top w:val="none" w:sz="0" w:space="0" w:color="auto"/>
                            <w:left w:val="none" w:sz="0" w:space="0" w:color="auto"/>
                            <w:bottom w:val="none" w:sz="0" w:space="0" w:color="auto"/>
                            <w:right w:val="none" w:sz="0" w:space="0" w:color="auto"/>
                          </w:divBdr>
                          <w:divsChild>
                            <w:div w:id="5195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893884">
          <w:marLeft w:val="0"/>
          <w:marRight w:val="0"/>
          <w:marTop w:val="0"/>
          <w:marBottom w:val="0"/>
          <w:divBdr>
            <w:top w:val="none" w:sz="0" w:space="0" w:color="auto"/>
            <w:left w:val="none" w:sz="0" w:space="0" w:color="auto"/>
            <w:bottom w:val="none" w:sz="0" w:space="0" w:color="auto"/>
            <w:right w:val="none" w:sz="0" w:space="0" w:color="auto"/>
          </w:divBdr>
          <w:divsChild>
            <w:div w:id="1128859145">
              <w:marLeft w:val="0"/>
              <w:marRight w:val="0"/>
              <w:marTop w:val="0"/>
              <w:marBottom w:val="0"/>
              <w:divBdr>
                <w:top w:val="none" w:sz="0" w:space="0" w:color="auto"/>
                <w:left w:val="none" w:sz="0" w:space="0" w:color="auto"/>
                <w:bottom w:val="none" w:sz="0" w:space="0" w:color="auto"/>
                <w:right w:val="none" w:sz="0" w:space="0" w:color="auto"/>
              </w:divBdr>
              <w:divsChild>
                <w:div w:id="1533690706">
                  <w:marLeft w:val="0"/>
                  <w:marRight w:val="0"/>
                  <w:marTop w:val="0"/>
                  <w:marBottom w:val="0"/>
                  <w:divBdr>
                    <w:top w:val="none" w:sz="0" w:space="0" w:color="auto"/>
                    <w:left w:val="none" w:sz="0" w:space="0" w:color="auto"/>
                    <w:bottom w:val="none" w:sz="0" w:space="0" w:color="auto"/>
                    <w:right w:val="none" w:sz="0" w:space="0" w:color="auto"/>
                  </w:divBdr>
                  <w:divsChild>
                    <w:div w:id="1128861389">
                      <w:marLeft w:val="0"/>
                      <w:marRight w:val="0"/>
                      <w:marTop w:val="0"/>
                      <w:marBottom w:val="0"/>
                      <w:divBdr>
                        <w:top w:val="none" w:sz="0" w:space="0" w:color="auto"/>
                        <w:left w:val="none" w:sz="0" w:space="0" w:color="auto"/>
                        <w:bottom w:val="none" w:sz="0" w:space="0" w:color="auto"/>
                        <w:right w:val="none" w:sz="0" w:space="0" w:color="auto"/>
                      </w:divBdr>
                      <w:divsChild>
                        <w:div w:id="553810287">
                          <w:marLeft w:val="0"/>
                          <w:marRight w:val="0"/>
                          <w:marTop w:val="0"/>
                          <w:marBottom w:val="525"/>
                          <w:divBdr>
                            <w:top w:val="none" w:sz="0" w:space="0" w:color="auto"/>
                            <w:left w:val="none" w:sz="0" w:space="0" w:color="auto"/>
                            <w:bottom w:val="none" w:sz="0" w:space="0" w:color="auto"/>
                            <w:right w:val="none" w:sz="0" w:space="0" w:color="auto"/>
                          </w:divBdr>
                          <w:divsChild>
                            <w:div w:id="1523742229">
                              <w:marLeft w:val="0"/>
                              <w:marRight w:val="0"/>
                              <w:marTop w:val="0"/>
                              <w:marBottom w:val="0"/>
                              <w:divBdr>
                                <w:top w:val="none" w:sz="0" w:space="0" w:color="auto"/>
                                <w:left w:val="none" w:sz="0" w:space="0" w:color="auto"/>
                                <w:bottom w:val="none" w:sz="0" w:space="0" w:color="auto"/>
                                <w:right w:val="none" w:sz="0" w:space="0" w:color="auto"/>
                              </w:divBdr>
                            </w:div>
                          </w:divsChild>
                        </w:div>
                        <w:div w:id="2035182161">
                          <w:marLeft w:val="0"/>
                          <w:marRight w:val="0"/>
                          <w:marTop w:val="0"/>
                          <w:marBottom w:val="525"/>
                          <w:divBdr>
                            <w:top w:val="none" w:sz="0" w:space="0" w:color="auto"/>
                            <w:left w:val="none" w:sz="0" w:space="0" w:color="auto"/>
                            <w:bottom w:val="none" w:sz="0" w:space="0" w:color="auto"/>
                            <w:right w:val="none" w:sz="0" w:space="0" w:color="auto"/>
                          </w:divBdr>
                          <w:divsChild>
                            <w:div w:id="1241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903704">
      <w:bodyDiv w:val="1"/>
      <w:marLeft w:val="0"/>
      <w:marRight w:val="0"/>
      <w:marTop w:val="0"/>
      <w:marBottom w:val="0"/>
      <w:divBdr>
        <w:top w:val="none" w:sz="0" w:space="0" w:color="auto"/>
        <w:left w:val="none" w:sz="0" w:space="0" w:color="auto"/>
        <w:bottom w:val="none" w:sz="0" w:space="0" w:color="auto"/>
        <w:right w:val="none" w:sz="0" w:space="0" w:color="auto"/>
      </w:divBdr>
    </w:div>
    <w:div w:id="1916433565">
      <w:bodyDiv w:val="1"/>
      <w:marLeft w:val="0"/>
      <w:marRight w:val="0"/>
      <w:marTop w:val="0"/>
      <w:marBottom w:val="0"/>
      <w:divBdr>
        <w:top w:val="none" w:sz="0" w:space="0" w:color="auto"/>
        <w:left w:val="none" w:sz="0" w:space="0" w:color="auto"/>
        <w:bottom w:val="none" w:sz="0" w:space="0" w:color="auto"/>
        <w:right w:val="none" w:sz="0" w:space="0" w:color="auto"/>
      </w:divBdr>
    </w:div>
    <w:div w:id="19444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dc:creator>
  <cp:lastModifiedBy>skhand87 skhand87</cp:lastModifiedBy>
  <cp:revision>4</cp:revision>
  <dcterms:created xsi:type="dcterms:W3CDTF">2021-01-07T05:27:00Z</dcterms:created>
  <dcterms:modified xsi:type="dcterms:W3CDTF">2021-01-10T16:14:00Z</dcterms:modified>
</cp:coreProperties>
</file>